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4235" w:rsidRDefault="008B55B8">
      <w:r w:rsidRPr="005442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7CEE7B7" wp14:editId="579C6086">
                <wp:simplePos x="0" y="0"/>
                <wp:positionH relativeFrom="column">
                  <wp:posOffset>-661481</wp:posOffset>
                </wp:positionH>
                <wp:positionV relativeFrom="paragraph">
                  <wp:posOffset>-622570</wp:posOffset>
                </wp:positionV>
                <wp:extent cx="9144000" cy="1186464"/>
                <wp:effectExtent l="0" t="0" r="1905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1186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35" w:rsidRPr="00544235" w:rsidRDefault="00544235" w:rsidP="00544235">
                            <w:pPr>
                              <w:spacing w:after="0"/>
                              <w:rPr>
                                <w:rFonts w:ascii="Century Gothic" w:hAnsi="Century Gothic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544235">
                              <w:rPr>
                                <w:rFonts w:ascii="Century Gothic" w:hAnsi="Century Gothic"/>
                                <w:color w:val="002060"/>
                                <w:sz w:val="36"/>
                                <w:szCs w:val="36"/>
                              </w:rPr>
                              <w:t>SHERWOOD PRIMARY SCHOOL</w:t>
                            </w:r>
                          </w:p>
                          <w:p w:rsidR="00544235" w:rsidRPr="008B55B8" w:rsidRDefault="00544235" w:rsidP="00544235">
                            <w:pPr>
                              <w:spacing w:after="0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8B55B8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YEAR</w:t>
                            </w:r>
                            <w:r w:rsidR="00640DC2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 xml:space="preserve"> 1 </w:t>
                            </w:r>
                            <w:r w:rsidRPr="008B55B8"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  <w:t>REMOTE LEARNING PLAN</w:t>
                            </w:r>
                          </w:p>
                          <w:p w:rsidR="00544235" w:rsidRPr="00775FB5" w:rsidRDefault="00D230B0" w:rsidP="00544235">
                            <w:pPr>
                              <w:spacing w:after="0"/>
                              <w:rPr>
                                <w:rFonts w:ascii="Century Gothic" w:hAnsi="Century Gothic"/>
                                <w:color w:val="C00000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C00000"/>
                                <w:sz w:val="40"/>
                                <w:szCs w:val="36"/>
                              </w:rPr>
                              <w:t>Mon</w:t>
                            </w:r>
                            <w:r w:rsidR="003D3406">
                              <w:rPr>
                                <w:rFonts w:ascii="Century Gothic" w:hAnsi="Century Gothic"/>
                                <w:color w:val="C00000"/>
                                <w:sz w:val="40"/>
                                <w:szCs w:val="36"/>
                              </w:rPr>
                              <w:t>d</w:t>
                            </w:r>
                            <w:r w:rsidR="00644F8B">
                              <w:rPr>
                                <w:rFonts w:ascii="Century Gothic" w:hAnsi="Century Gothic"/>
                                <w:color w:val="C00000"/>
                                <w:sz w:val="40"/>
                                <w:szCs w:val="36"/>
                              </w:rPr>
                              <w:t xml:space="preserve">ay </w:t>
                            </w:r>
                            <w:r w:rsidR="00FD26E3">
                              <w:rPr>
                                <w:rFonts w:ascii="Century Gothic" w:hAnsi="Century Gothic"/>
                                <w:color w:val="C00000"/>
                                <w:sz w:val="40"/>
                                <w:szCs w:val="36"/>
                              </w:rPr>
                              <w:t>1</w:t>
                            </w:r>
                            <w:r w:rsidR="00FD26E3" w:rsidRPr="00FD26E3">
                              <w:rPr>
                                <w:rFonts w:ascii="Century Gothic" w:hAnsi="Century Gothic"/>
                                <w:color w:val="C00000"/>
                                <w:sz w:val="40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FD26E3">
                              <w:rPr>
                                <w:rFonts w:ascii="Century Gothic" w:hAnsi="Century Gothic"/>
                                <w:color w:val="C00000"/>
                                <w:sz w:val="40"/>
                                <w:szCs w:val="36"/>
                              </w:rPr>
                              <w:t xml:space="preserve"> March</w:t>
                            </w:r>
                            <w:r w:rsidR="00E66763" w:rsidRPr="00775FB5">
                              <w:rPr>
                                <w:rFonts w:ascii="Century Gothic" w:hAnsi="Century Gothic"/>
                                <w:color w:val="C00000"/>
                                <w:sz w:val="40"/>
                                <w:szCs w:val="36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1pt;margin-top:-49pt;width:10in;height:93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" strokecolor="#002060" strokeweight="1.25pt">
                <v:textbox>
                  <w:txbxContent>
                    <w:p w:rsidR="00544235" w:rsidRPr="00544235" w:rsidRDefault="00544235" w:rsidP="00544235">
                      <w:pPr>
                        <w:spacing w:after="0"/>
                        <w:rPr>
                          <w:rFonts w:ascii="Century Gothic" w:hAnsi="Century Gothic"/>
                          <w:color w:val="002060"/>
                          <w:sz w:val="36"/>
                          <w:szCs w:val="36"/>
                        </w:rPr>
                      </w:pPr>
                      <w:r w:rsidRPr="00544235">
                        <w:rPr>
                          <w:rFonts w:ascii="Century Gothic" w:hAnsi="Century Gothic"/>
                          <w:color w:val="002060"/>
                          <w:sz w:val="36"/>
                          <w:szCs w:val="36"/>
                        </w:rPr>
                        <w:t>SHERWOOD PRIMARY SCHOOL</w:t>
                      </w:r>
                    </w:p>
                    <w:p w:rsidR="00544235" w:rsidRPr="008B55B8" w:rsidRDefault="00544235" w:rsidP="00544235">
                      <w:pPr>
                        <w:spacing w:after="0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8B55B8">
                        <w:rPr>
                          <w:rFonts w:ascii="Century Gothic" w:hAnsi="Century Gothic"/>
                          <w:sz w:val="48"/>
                          <w:szCs w:val="48"/>
                        </w:rPr>
                        <w:t>YEAR</w:t>
                      </w:r>
                      <w:r w:rsidR="00640DC2">
                        <w:rPr>
                          <w:rFonts w:ascii="Century Gothic" w:hAnsi="Century Gothic"/>
                          <w:sz w:val="48"/>
                          <w:szCs w:val="48"/>
                        </w:rPr>
                        <w:t xml:space="preserve"> 1 </w:t>
                      </w:r>
                      <w:r w:rsidRPr="008B55B8">
                        <w:rPr>
                          <w:rFonts w:ascii="Century Gothic" w:hAnsi="Century Gothic"/>
                          <w:sz w:val="48"/>
                          <w:szCs w:val="48"/>
                        </w:rPr>
                        <w:t>REMOTE LEARNING PLAN</w:t>
                      </w:r>
                    </w:p>
                    <w:p w:rsidR="00544235" w:rsidRPr="00775FB5" w:rsidRDefault="00D230B0" w:rsidP="00544235">
                      <w:pPr>
                        <w:spacing w:after="0"/>
                        <w:rPr>
                          <w:rFonts w:ascii="Century Gothic" w:hAnsi="Century Gothic"/>
                          <w:color w:val="C00000"/>
                          <w:sz w:val="40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C00000"/>
                          <w:sz w:val="40"/>
                          <w:szCs w:val="36"/>
                        </w:rPr>
                        <w:t>Mon</w:t>
                      </w:r>
                      <w:r w:rsidR="003D3406">
                        <w:rPr>
                          <w:rFonts w:ascii="Century Gothic" w:hAnsi="Century Gothic"/>
                          <w:color w:val="C00000"/>
                          <w:sz w:val="40"/>
                          <w:szCs w:val="36"/>
                        </w:rPr>
                        <w:t>d</w:t>
                      </w:r>
                      <w:r w:rsidR="00644F8B">
                        <w:rPr>
                          <w:rFonts w:ascii="Century Gothic" w:hAnsi="Century Gothic"/>
                          <w:color w:val="C00000"/>
                          <w:sz w:val="40"/>
                          <w:szCs w:val="36"/>
                        </w:rPr>
                        <w:t xml:space="preserve">ay </w:t>
                      </w:r>
                      <w:r w:rsidR="00FD26E3">
                        <w:rPr>
                          <w:rFonts w:ascii="Century Gothic" w:hAnsi="Century Gothic"/>
                          <w:color w:val="C00000"/>
                          <w:sz w:val="40"/>
                          <w:szCs w:val="36"/>
                        </w:rPr>
                        <w:t>1</w:t>
                      </w:r>
                      <w:r w:rsidR="00FD26E3" w:rsidRPr="00FD26E3">
                        <w:rPr>
                          <w:rFonts w:ascii="Century Gothic" w:hAnsi="Century Gothic"/>
                          <w:color w:val="C00000"/>
                          <w:sz w:val="40"/>
                          <w:szCs w:val="36"/>
                          <w:vertAlign w:val="superscript"/>
                        </w:rPr>
                        <w:t>st</w:t>
                      </w:r>
                      <w:r w:rsidR="00FD26E3">
                        <w:rPr>
                          <w:rFonts w:ascii="Century Gothic" w:hAnsi="Century Gothic"/>
                          <w:color w:val="C00000"/>
                          <w:sz w:val="40"/>
                          <w:szCs w:val="36"/>
                        </w:rPr>
                        <w:t xml:space="preserve"> March</w:t>
                      </w:r>
                      <w:r w:rsidR="00E66763" w:rsidRPr="00775FB5">
                        <w:rPr>
                          <w:rFonts w:ascii="Century Gothic" w:hAnsi="Century Gothic"/>
                          <w:color w:val="C00000"/>
                          <w:sz w:val="40"/>
                          <w:szCs w:val="36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02112" behindDoc="0" locked="0" layoutInCell="1" allowOverlap="1">
            <wp:simplePos x="0" y="0"/>
            <wp:positionH relativeFrom="column">
              <wp:posOffset>8638121</wp:posOffset>
            </wp:positionH>
            <wp:positionV relativeFrom="paragraph">
              <wp:posOffset>-708538</wp:posOffset>
            </wp:positionV>
            <wp:extent cx="817393" cy="1272887"/>
            <wp:effectExtent l="0" t="0" r="190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393" cy="1272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235" w:rsidRDefault="008B55B8">
      <w:r w:rsidRPr="005442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7335459" wp14:editId="47379D78">
                <wp:simplePos x="0" y="0"/>
                <wp:positionH relativeFrom="column">
                  <wp:posOffset>-661481</wp:posOffset>
                </wp:positionH>
                <wp:positionV relativeFrom="paragraph">
                  <wp:posOffset>338266</wp:posOffset>
                </wp:positionV>
                <wp:extent cx="3122295" cy="5622425"/>
                <wp:effectExtent l="0" t="0" r="20955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562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35" w:rsidRPr="008B55B8" w:rsidRDefault="00544235" w:rsidP="008B55B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B55B8">
                              <w:rPr>
                                <w:rFonts w:ascii="Century Gothic" w:hAnsi="Century Gothic"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CORE LEANING TASK FOR ENGLISH</w:t>
                            </w:r>
                          </w:p>
                          <w:p w:rsidR="00E66763" w:rsidRDefault="008A58F9" w:rsidP="00E6676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1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10"/>
                              </w:rPr>
                              <w:t xml:space="preserve"> </w:t>
                            </w:r>
                          </w:p>
                          <w:p w:rsidR="001939FA" w:rsidRDefault="00FD26E3" w:rsidP="002241A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Last week you produced some excellent descriptions of Peter Pan and some super story boxes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shoing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Neverland. </w:t>
                            </w:r>
                          </w:p>
                          <w:p w:rsidR="00FD26E3" w:rsidRDefault="00FD26E3" w:rsidP="002241A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</w:p>
                          <w:p w:rsidR="00FD26E3" w:rsidRDefault="00FD26E3" w:rsidP="002241A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This week we will continue to look at the story of Peter Pan only now you are going to begin writing.</w:t>
                            </w:r>
                          </w:p>
                          <w:p w:rsidR="00FD26E3" w:rsidRDefault="00FD26E3" w:rsidP="002241A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</w:p>
                          <w:p w:rsidR="00FD26E3" w:rsidRDefault="00FD26E3" w:rsidP="002241A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What adjectives might you use to describe Peter Pan and the children? Create a bank of adjectives with your grown up that you can the use in your writing today.</w:t>
                            </w:r>
                          </w:p>
                          <w:p w:rsidR="00FD26E3" w:rsidRDefault="00FD26E3" w:rsidP="002241A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</w:p>
                          <w:p w:rsidR="00FD26E3" w:rsidRDefault="00FD26E3" w:rsidP="002241A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Today you will be writing the beginning of the story up until Peter Pan sets off to Neverland with the children.</w:t>
                            </w:r>
                          </w:p>
                          <w:p w:rsidR="00FD26E3" w:rsidRDefault="00FD26E3" w:rsidP="002241A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</w:p>
                          <w:p w:rsidR="00FD26E3" w:rsidRDefault="00FD26E3" w:rsidP="002241A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Remember to use capital letters for the start of each sentence and also for names such as </w:t>
                            </w:r>
                            <w:r w:rsidRPr="00FD26E3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eter </w:t>
                            </w:r>
                            <w:r w:rsidRPr="00FD26E3"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an.</w:t>
                            </w:r>
                            <w:r w:rsidR="00531401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Don’t forget finger spaces, full stops and exciting adjectives! </w:t>
                            </w:r>
                          </w:p>
                          <w:p w:rsidR="00531401" w:rsidRDefault="00531401" w:rsidP="002241A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</w:p>
                          <w:p w:rsidR="00531401" w:rsidRPr="001939FA" w:rsidRDefault="00531401" w:rsidP="002241A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We look forward to seeing your writing on Seesaw.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2.1pt;margin-top:26.65pt;width:245.85pt;height:442.7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" strokecolor="#002060" strokeweight="1.25pt">
                <v:textbox>
                  <w:txbxContent>
                    <w:p w:rsidR="00544235" w:rsidRPr="008B55B8" w:rsidRDefault="00544235" w:rsidP="008B55B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C00000"/>
                          <w:sz w:val="32"/>
                          <w:szCs w:val="32"/>
                          <w:u w:val="single"/>
                        </w:rPr>
                      </w:pPr>
                      <w:r w:rsidRPr="008B55B8">
                        <w:rPr>
                          <w:rFonts w:ascii="Century Gothic" w:hAnsi="Century Gothic"/>
                          <w:color w:val="C00000"/>
                          <w:sz w:val="32"/>
                          <w:szCs w:val="32"/>
                          <w:u w:val="single"/>
                        </w:rPr>
                        <w:t>CORE LEANING TASK FOR ENGLISH</w:t>
                      </w:r>
                    </w:p>
                    <w:p w:rsidR="00E66763" w:rsidRDefault="008A58F9" w:rsidP="00E6676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10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10"/>
                        </w:rPr>
                        <w:t xml:space="preserve"> </w:t>
                      </w:r>
                    </w:p>
                    <w:p w:rsidR="001939FA" w:rsidRDefault="00FD26E3" w:rsidP="002241A8">
                      <w:pPr>
                        <w:spacing w:after="0"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Last week you produced some excellent descriptions of Peter Pan and some super story boxes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shoing</w:t>
                      </w:r>
                      <w:proofErr w:type="spellEnd"/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Neverland. </w:t>
                      </w:r>
                    </w:p>
                    <w:p w:rsidR="00FD26E3" w:rsidRDefault="00FD26E3" w:rsidP="002241A8">
                      <w:pPr>
                        <w:spacing w:after="0"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</w:p>
                    <w:p w:rsidR="00FD26E3" w:rsidRDefault="00FD26E3" w:rsidP="002241A8">
                      <w:pPr>
                        <w:spacing w:after="0"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This week we will continue to look at the story of Peter Pan only now you are going to begin writing.</w:t>
                      </w:r>
                    </w:p>
                    <w:p w:rsidR="00FD26E3" w:rsidRDefault="00FD26E3" w:rsidP="002241A8">
                      <w:pPr>
                        <w:spacing w:after="0"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</w:p>
                    <w:p w:rsidR="00FD26E3" w:rsidRDefault="00FD26E3" w:rsidP="002241A8">
                      <w:pPr>
                        <w:spacing w:after="0"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What adjectives might you use to describe Peter Pan and the children? Create a bank of adjectives with your grown up that you can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the</w:t>
                      </w:r>
                      <w:proofErr w:type="spellEnd"/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use in your writing today.</w:t>
                      </w:r>
                    </w:p>
                    <w:p w:rsidR="00FD26E3" w:rsidRDefault="00FD26E3" w:rsidP="002241A8">
                      <w:pPr>
                        <w:spacing w:after="0"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</w:p>
                    <w:p w:rsidR="00FD26E3" w:rsidRDefault="00FD26E3" w:rsidP="002241A8">
                      <w:pPr>
                        <w:spacing w:after="0"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Today you will be writing the beginning of the story up until Peter Pan sets off to Neverland with the children.</w:t>
                      </w:r>
                    </w:p>
                    <w:p w:rsidR="00FD26E3" w:rsidRDefault="00FD26E3" w:rsidP="002241A8">
                      <w:pPr>
                        <w:spacing w:after="0"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</w:p>
                    <w:p w:rsidR="00FD26E3" w:rsidRDefault="00FD26E3" w:rsidP="002241A8">
                      <w:pPr>
                        <w:spacing w:after="0"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Remember to use capital letters for the start of each sentence and also for names such as </w:t>
                      </w:r>
                      <w:r w:rsidRPr="00FD26E3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P</w:t>
                      </w: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eter </w:t>
                      </w:r>
                      <w:r w:rsidRPr="00FD26E3">
                        <w:rPr>
                          <w:rFonts w:ascii="Century Gothic" w:hAnsi="Century Gothic"/>
                          <w:b/>
                          <w:sz w:val="23"/>
                          <w:szCs w:val="23"/>
                        </w:rPr>
                        <w:t>P</w:t>
                      </w: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an.</w:t>
                      </w:r>
                      <w:r w:rsidR="00531401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Don’t forget finger spaces, full stops and exciting adjectives! </w:t>
                      </w:r>
                    </w:p>
                    <w:p w:rsidR="00531401" w:rsidRDefault="00531401" w:rsidP="002241A8">
                      <w:pPr>
                        <w:spacing w:after="0"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</w:p>
                    <w:p w:rsidR="00531401" w:rsidRPr="001939FA" w:rsidRDefault="00531401" w:rsidP="002241A8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We look forward to seeing your writing on Seesaw.</w:t>
                      </w:r>
                    </w:p>
                  </w:txbxContent>
                </v:textbox>
              </v:shape>
            </w:pict>
          </mc:Fallback>
        </mc:AlternateContent>
      </w:r>
    </w:p>
    <w:p w:rsidR="00D656A5" w:rsidRDefault="00644F8B">
      <w:r w:rsidRPr="005442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555598D1" wp14:editId="4FD45F6B">
                <wp:simplePos x="0" y="0"/>
                <wp:positionH relativeFrom="column">
                  <wp:posOffset>5901055</wp:posOffset>
                </wp:positionH>
                <wp:positionV relativeFrom="paragraph">
                  <wp:posOffset>65405</wp:posOffset>
                </wp:positionV>
                <wp:extent cx="3641090" cy="2646680"/>
                <wp:effectExtent l="0" t="0" r="16510" b="76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264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22E" w:rsidRDefault="00544235" w:rsidP="0054423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44235"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KEY VOCABULARY</w:t>
                            </w:r>
                          </w:p>
                          <w:p w:rsidR="00E7622E" w:rsidRPr="00A05DE5" w:rsidRDefault="00C92713" w:rsidP="0054423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05DE5">
                              <w:rPr>
                                <w:rFonts w:ascii="Century Gothic" w:hAnsi="Century Gothi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Maths</w:t>
                            </w:r>
                            <w:r w:rsidRPr="00A05DE5"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6E3F96"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</w:rPr>
                              <w:t xml:space="preserve">subtract, take away, minus, difference. </w:t>
                            </w:r>
                          </w:p>
                          <w:p w:rsidR="00644F8B" w:rsidRPr="00A05DE5" w:rsidRDefault="00644F8B" w:rsidP="0054423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C92713" w:rsidRPr="00A05DE5" w:rsidRDefault="00C92713" w:rsidP="0054423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05DE5">
                              <w:rPr>
                                <w:rFonts w:ascii="Century Gothic" w:hAnsi="Century Gothi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English</w:t>
                            </w:r>
                            <w:r w:rsidRPr="00A05DE5"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FD26E3"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</w:rPr>
                              <w:t>out, oh, their, people, Mr, Mrs, looked, called, asked, could</w:t>
                            </w:r>
                          </w:p>
                          <w:p w:rsidR="00A05DE5" w:rsidRPr="00A05DE5" w:rsidRDefault="00A05DE5" w:rsidP="0054423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C92713" w:rsidRPr="00E66763" w:rsidRDefault="00C92713" w:rsidP="0054423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05DE5">
                              <w:rPr>
                                <w:rFonts w:ascii="Century Gothic" w:hAnsi="Century Gothic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Challenge</w:t>
                            </w:r>
                            <w:r w:rsidRPr="00A05DE5"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</w:rPr>
                              <w:t>-</w:t>
                            </w:r>
                            <w:r w:rsidR="000828D1"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</w:rPr>
                              <w:t xml:space="preserve"> these are your tricky word spellings for this week. Practise them each day and then get a grown-up to test you on them on Friday!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598D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64.65pt;margin-top:5.15pt;width:286.7pt;height:208.4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" strokecolor="#002060" strokeweight="1.25pt">
                <v:textbox>
                  <w:txbxContent>
                    <w:p w:rsidR="00E7622E" w:rsidRDefault="00544235" w:rsidP="00544235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544235"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  <w:u w:val="single"/>
                        </w:rPr>
                        <w:t>KEY VOCABULARY</w:t>
                      </w:r>
                    </w:p>
                    <w:p w:rsidR="00E7622E" w:rsidRPr="00A05DE5" w:rsidRDefault="00C92713" w:rsidP="00544235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</w:rPr>
                      </w:pPr>
                      <w:r w:rsidRPr="00A05DE5">
                        <w:rPr>
                          <w:rFonts w:ascii="Century Gothic" w:hAnsi="Century Gothic"/>
                          <w:b/>
                          <w:color w:val="002060"/>
                          <w:sz w:val="28"/>
                          <w:szCs w:val="28"/>
                        </w:rPr>
                        <w:t>Maths</w:t>
                      </w:r>
                      <w:r w:rsidRPr="00A05DE5"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</w:rPr>
                        <w:t xml:space="preserve"> – </w:t>
                      </w:r>
                      <w:r w:rsidR="006E3F96"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</w:rPr>
                        <w:t xml:space="preserve">subtract, take away, minus, difference. </w:t>
                      </w:r>
                    </w:p>
                    <w:p w:rsidR="00644F8B" w:rsidRPr="00A05DE5" w:rsidRDefault="00644F8B" w:rsidP="00544235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</w:rPr>
                      </w:pPr>
                    </w:p>
                    <w:p w:rsidR="00C92713" w:rsidRPr="00A05DE5" w:rsidRDefault="00C92713" w:rsidP="00544235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</w:rPr>
                      </w:pPr>
                      <w:r w:rsidRPr="00A05DE5">
                        <w:rPr>
                          <w:rFonts w:ascii="Century Gothic" w:hAnsi="Century Gothic"/>
                          <w:b/>
                          <w:color w:val="002060"/>
                          <w:sz w:val="28"/>
                          <w:szCs w:val="28"/>
                        </w:rPr>
                        <w:t>English</w:t>
                      </w:r>
                      <w:r w:rsidRPr="00A05DE5"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</w:rPr>
                        <w:t xml:space="preserve"> – </w:t>
                      </w:r>
                      <w:r w:rsidR="00FD26E3"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</w:rPr>
                        <w:t>out, oh, their, people, Mr, Mrs, looked, called, asked, could</w:t>
                      </w:r>
                    </w:p>
                    <w:p w:rsidR="00A05DE5" w:rsidRPr="00A05DE5" w:rsidRDefault="00A05DE5" w:rsidP="00544235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C92713" w:rsidRPr="00E66763" w:rsidRDefault="00C92713" w:rsidP="00544235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</w:rPr>
                      </w:pPr>
                      <w:r w:rsidRPr="00A05DE5">
                        <w:rPr>
                          <w:rFonts w:ascii="Century Gothic" w:hAnsi="Century Gothic"/>
                          <w:b/>
                          <w:color w:val="002060"/>
                          <w:sz w:val="28"/>
                          <w:szCs w:val="28"/>
                        </w:rPr>
                        <w:t>Challenge</w:t>
                      </w:r>
                      <w:r w:rsidRPr="00A05DE5"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</w:rPr>
                        <w:t>-</w:t>
                      </w:r>
                      <w:r w:rsidR="000828D1"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</w:rPr>
                        <w:t xml:space="preserve"> these are your tricky word spellings for this week. Practise them each day and then get a grown-up to test you on them on Friday!</w:t>
                      </w:r>
                    </w:p>
                  </w:txbxContent>
                </v:textbox>
              </v:shape>
            </w:pict>
          </mc:Fallback>
        </mc:AlternateContent>
      </w:r>
      <w:r w:rsidR="00D656A5" w:rsidRPr="005442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6336AB7" wp14:editId="7D9196DD">
                <wp:simplePos x="0" y="0"/>
                <wp:positionH relativeFrom="column">
                  <wp:posOffset>2606675</wp:posOffset>
                </wp:positionH>
                <wp:positionV relativeFrom="paragraph">
                  <wp:posOffset>61595</wp:posOffset>
                </wp:positionV>
                <wp:extent cx="3122403" cy="5621155"/>
                <wp:effectExtent l="0" t="0" r="14605" b="177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403" cy="5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35" w:rsidRPr="00A077DA" w:rsidRDefault="00544235" w:rsidP="008B55B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077DA"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CORE LEARNING TASK FOR MATHEMATICS</w:t>
                            </w:r>
                          </w:p>
                          <w:p w:rsidR="00E7622E" w:rsidRDefault="00E7622E" w:rsidP="00E6676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:lang w:val="en-US"/>
                              </w:rPr>
                            </w:pPr>
                          </w:p>
                          <w:p w:rsidR="00D656A5" w:rsidRDefault="00024E0F" w:rsidP="00E6676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  <w:t xml:space="preserve">In maths today we are going to begin our new topic of subtraction. </w:t>
                            </w:r>
                            <w:r w:rsidR="00274106"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  <w:t xml:space="preserve">This is the opposite of addition. We are learning about the concept of </w:t>
                            </w:r>
                            <w:r w:rsidR="00712013"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  <w:t xml:space="preserve">subtraction talking away smaller number from a larger one. </w:t>
                            </w:r>
                          </w:p>
                          <w:p w:rsidR="00085F21" w:rsidRDefault="00085F21" w:rsidP="00E6676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</w:pPr>
                          </w:p>
                          <w:p w:rsidR="00085F21" w:rsidRDefault="00085F21" w:rsidP="00E6676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  <w:t xml:space="preserve">Watch the video and complete the tasks assigned to you on seesaw. Remember to use any practical </w:t>
                            </w:r>
                            <w:r w:rsidR="005F6896"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  <w:t xml:space="preserve">equipment you have it can be pasta, fruit pastilles or rice </w:t>
                            </w:r>
                            <w:proofErr w:type="spellStart"/>
                            <w:r w:rsidR="005F6896"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  <w:t>crispies</w:t>
                            </w:r>
                            <w:proofErr w:type="spellEnd"/>
                            <w:r w:rsidR="005F6896"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  <w:t xml:space="preserve"> to count out </w:t>
                            </w:r>
                            <w:r w:rsidR="00E7621A"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  <w:t xml:space="preserve">carefully and then take the smaller amount away. </w:t>
                            </w:r>
                          </w:p>
                          <w:p w:rsidR="00E7621A" w:rsidRDefault="00E7621A" w:rsidP="00E6676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</w:pPr>
                          </w:p>
                          <w:p w:rsidR="00E7621A" w:rsidRDefault="00E7621A" w:rsidP="00E6676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  <w:t>If you have any questi</w:t>
                            </w:r>
                            <w:r w:rsidR="00BC06F4"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  <w:t>ons please don’t hesitate to contact us on seesaw.</w:t>
                            </w:r>
                          </w:p>
                          <w:p w:rsidR="00BC06F4" w:rsidRDefault="00BC06F4" w:rsidP="00E6676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</w:pPr>
                          </w:p>
                          <w:p w:rsidR="00BC06F4" w:rsidRPr="00775FB5" w:rsidRDefault="00BC06F4" w:rsidP="00E6676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  <w:t xml:space="preserve">It is World Book Day </w:t>
                            </w:r>
                            <w:r w:rsidR="00E20202"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  <w:t xml:space="preserve">this week so please have a look at the tab on the school website for details of </w:t>
                            </w:r>
                            <w:r w:rsidR="006E3F96">
                              <w:rPr>
                                <w:rFonts w:ascii="Century Gothic" w:hAnsi="Century Gothic"/>
                                <w:sz w:val="28"/>
                                <w:lang w:val="en-US"/>
                              </w:rPr>
                              <w:t xml:space="preserve">events happening this week.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36AB7" id="Text Box 6" o:spid="_x0000_s1029" type="#_x0000_t202" style="position:absolute;margin-left:205.25pt;margin-top:4.85pt;width:245.85pt;height:442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" strokecolor="#c00000" strokeweight="1.25pt">
                <v:textbox>
                  <w:txbxContent>
                    <w:p w:rsidR="00544235" w:rsidRPr="00A077DA" w:rsidRDefault="00544235" w:rsidP="008B55B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A077DA"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  <w:u w:val="single"/>
                        </w:rPr>
                        <w:t>CORE LEARNING TASK FOR MATHEMATICS</w:t>
                      </w:r>
                    </w:p>
                    <w:p w:rsidR="00E7622E" w:rsidRDefault="00E7622E" w:rsidP="00E66763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4"/>
                          <w:lang w:val="en-US"/>
                        </w:rPr>
                      </w:pPr>
                    </w:p>
                    <w:p w:rsidR="00D656A5" w:rsidRDefault="00024E0F" w:rsidP="00E66763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lang w:val="en-US"/>
                        </w:rPr>
                        <w:t xml:space="preserve">In maths today we are going to begin our new topic of subtraction. </w:t>
                      </w:r>
                      <w:r w:rsidR="00274106">
                        <w:rPr>
                          <w:rFonts w:ascii="Century Gothic" w:hAnsi="Century Gothic"/>
                          <w:sz w:val="28"/>
                          <w:lang w:val="en-US"/>
                        </w:rPr>
                        <w:t xml:space="preserve">This is the opposite of addition. We are learning about the concept of </w:t>
                      </w:r>
                      <w:r w:rsidR="00712013">
                        <w:rPr>
                          <w:rFonts w:ascii="Century Gothic" w:hAnsi="Century Gothic"/>
                          <w:sz w:val="28"/>
                          <w:lang w:val="en-US"/>
                        </w:rPr>
                        <w:t xml:space="preserve">subtraction talking away smaller number from a larger one. </w:t>
                      </w:r>
                    </w:p>
                    <w:p w:rsidR="00085F21" w:rsidRDefault="00085F21" w:rsidP="00E66763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8"/>
                          <w:lang w:val="en-US"/>
                        </w:rPr>
                      </w:pPr>
                    </w:p>
                    <w:p w:rsidR="00085F21" w:rsidRDefault="00085F21" w:rsidP="00E66763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lang w:val="en-US"/>
                        </w:rPr>
                        <w:t xml:space="preserve">Watch the video and complete the tasks assigned to you on seesaw. Remember to use any practical </w:t>
                      </w:r>
                      <w:r w:rsidR="005F6896">
                        <w:rPr>
                          <w:rFonts w:ascii="Century Gothic" w:hAnsi="Century Gothic"/>
                          <w:sz w:val="28"/>
                          <w:lang w:val="en-US"/>
                        </w:rPr>
                        <w:t xml:space="preserve">equipment you have it can be pasta, fruit pastilles or rice </w:t>
                      </w:r>
                      <w:proofErr w:type="spellStart"/>
                      <w:r w:rsidR="005F6896">
                        <w:rPr>
                          <w:rFonts w:ascii="Century Gothic" w:hAnsi="Century Gothic"/>
                          <w:sz w:val="28"/>
                          <w:lang w:val="en-US"/>
                        </w:rPr>
                        <w:t>crispies</w:t>
                      </w:r>
                      <w:proofErr w:type="spellEnd"/>
                      <w:r w:rsidR="005F6896">
                        <w:rPr>
                          <w:rFonts w:ascii="Century Gothic" w:hAnsi="Century Gothic"/>
                          <w:sz w:val="28"/>
                          <w:lang w:val="en-US"/>
                        </w:rPr>
                        <w:t xml:space="preserve"> to count out </w:t>
                      </w:r>
                      <w:r w:rsidR="00E7621A">
                        <w:rPr>
                          <w:rFonts w:ascii="Century Gothic" w:hAnsi="Century Gothic"/>
                          <w:sz w:val="28"/>
                          <w:lang w:val="en-US"/>
                        </w:rPr>
                        <w:t xml:space="preserve">carefully and then take the smaller amount away. </w:t>
                      </w:r>
                    </w:p>
                    <w:p w:rsidR="00E7621A" w:rsidRDefault="00E7621A" w:rsidP="00E66763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8"/>
                          <w:lang w:val="en-US"/>
                        </w:rPr>
                      </w:pPr>
                    </w:p>
                    <w:p w:rsidR="00E7621A" w:rsidRDefault="00E7621A" w:rsidP="00E66763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lang w:val="en-US"/>
                        </w:rPr>
                        <w:t>If you have any questi</w:t>
                      </w:r>
                      <w:r w:rsidR="00BC06F4">
                        <w:rPr>
                          <w:rFonts w:ascii="Century Gothic" w:hAnsi="Century Gothic"/>
                          <w:sz w:val="28"/>
                          <w:lang w:val="en-US"/>
                        </w:rPr>
                        <w:t>ons please don’t hesitate to contact us on seesaw.</w:t>
                      </w:r>
                    </w:p>
                    <w:p w:rsidR="00BC06F4" w:rsidRDefault="00BC06F4" w:rsidP="00E66763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8"/>
                          <w:lang w:val="en-US"/>
                        </w:rPr>
                      </w:pPr>
                    </w:p>
                    <w:p w:rsidR="00BC06F4" w:rsidRPr="00775FB5" w:rsidRDefault="00BC06F4" w:rsidP="00E66763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lang w:val="en-US"/>
                        </w:rPr>
                        <w:t xml:space="preserve">It is World Book Day </w:t>
                      </w:r>
                      <w:r w:rsidR="00E20202">
                        <w:rPr>
                          <w:rFonts w:ascii="Century Gothic" w:hAnsi="Century Gothic"/>
                          <w:sz w:val="28"/>
                          <w:lang w:val="en-US"/>
                        </w:rPr>
                        <w:t xml:space="preserve">this week so please have a look at the tab on the school website for details of </w:t>
                      </w:r>
                      <w:r w:rsidR="006E3F96">
                        <w:rPr>
                          <w:rFonts w:ascii="Century Gothic" w:hAnsi="Century Gothic"/>
                          <w:sz w:val="28"/>
                          <w:lang w:val="en-US"/>
                        </w:rPr>
                        <w:t xml:space="preserve">events happening this week. </w:t>
                      </w:r>
                    </w:p>
                  </w:txbxContent>
                </v:textbox>
              </v:shape>
            </w:pict>
          </mc:Fallback>
        </mc:AlternateContent>
      </w:r>
    </w:p>
    <w:p w:rsidR="00544235" w:rsidRDefault="00544235"/>
    <w:p w:rsidR="00544235" w:rsidRDefault="00544235"/>
    <w:p w:rsidR="00544235" w:rsidRDefault="00544235"/>
    <w:p w:rsidR="00544235" w:rsidRDefault="00544235"/>
    <w:p w:rsidR="00544235" w:rsidRDefault="00544235"/>
    <w:p w:rsidR="00544235" w:rsidRDefault="00544235"/>
    <w:p w:rsidR="00544235" w:rsidRDefault="00544235"/>
    <w:p w:rsidR="00544235" w:rsidRDefault="00544235"/>
    <w:p w:rsidR="00544235" w:rsidRDefault="00D656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6FED27A0" wp14:editId="781617FD">
                <wp:simplePos x="0" y="0"/>
                <wp:positionH relativeFrom="column">
                  <wp:posOffset>5934076</wp:posOffset>
                </wp:positionH>
                <wp:positionV relativeFrom="paragraph">
                  <wp:posOffset>8255</wp:posOffset>
                </wp:positionV>
                <wp:extent cx="3638550" cy="27432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35" w:rsidRDefault="00544235" w:rsidP="0054423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44235"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WIDER CURRICULUM TASK</w:t>
                            </w:r>
                          </w:p>
                          <w:p w:rsidR="005E3EF1" w:rsidRDefault="005E3EF1" w:rsidP="00E6676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:rsidR="00D230B0" w:rsidRDefault="00FD26E3" w:rsidP="00E6676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In Science this week will begin to explore plants. What do you already know about plants? What would you like to know about plants?</w:t>
                            </w:r>
                          </w:p>
                          <w:p w:rsidR="00531401" w:rsidRDefault="00FD26E3" w:rsidP="00E6676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Today you will be planting a seed and finding out how to look after it to help it.</w:t>
                            </w:r>
                          </w:p>
                          <w:p w:rsidR="00531401" w:rsidRDefault="00E408D5" w:rsidP="00E6676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hyperlink r:id="rId6" w:history="1">
                              <w:r w:rsidR="00531401" w:rsidRPr="00482AB2">
                                <w:rPr>
                                  <w:rStyle w:val="Hyperlink"/>
                                  <w:rFonts w:ascii="Century Gothic" w:hAnsi="Century Gothic"/>
                                  <w:sz w:val="26"/>
                                  <w:szCs w:val="26"/>
                                </w:rPr>
                                <w:t>https://www.bbc.co.uk/bitesize/topics/zpxnyrd/articles/zxxsyrd</w:t>
                              </w:r>
                            </w:hyperlink>
                          </w:p>
                          <w:p w:rsidR="00FD26E3" w:rsidRPr="005E3EF1" w:rsidRDefault="00531401" w:rsidP="00E6676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If you don’t have access to seeds at home then you can collect a seed and a cup from the office.</w:t>
                            </w:r>
                            <w:r w:rsidR="00FD26E3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7.25pt;margin-top:.65pt;width:286.5pt;height:3in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" strokecolor="#c00000" strokeweight="1.25pt">
                <v:textbox>
                  <w:txbxContent>
                    <w:p w:rsidR="00544235" w:rsidRDefault="00544235" w:rsidP="00544235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544235"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  <w:u w:val="single"/>
                        </w:rPr>
                        <w:t>WIDER CURRICULUM TASK</w:t>
                      </w:r>
                    </w:p>
                    <w:p w:rsidR="005E3EF1" w:rsidRDefault="005E3EF1" w:rsidP="00E6676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:rsidR="00D230B0" w:rsidRDefault="00FD26E3" w:rsidP="00E6676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In Science this week will begin to explore plants. What do you already know about plants? What would you like to know about plants?</w:t>
                      </w:r>
                    </w:p>
                    <w:p w:rsidR="00531401" w:rsidRDefault="00FD26E3" w:rsidP="00E6676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Today you will be planting a seed and finding out how to look after it to help it.</w:t>
                      </w:r>
                    </w:p>
                    <w:p w:rsidR="00531401" w:rsidRDefault="00531401" w:rsidP="00E6676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hyperlink r:id="rId8" w:history="1">
                        <w:r w:rsidRPr="00482AB2">
                          <w:rPr>
                            <w:rStyle w:val="Hyperlink"/>
                            <w:rFonts w:ascii="Century Gothic" w:hAnsi="Century Gothic"/>
                            <w:sz w:val="26"/>
                            <w:szCs w:val="26"/>
                          </w:rPr>
                          <w:t>https://www.bbc.co.uk/bitesize/topics/zpxnyrd/articles/zxxsyrd</w:t>
                        </w:r>
                      </w:hyperlink>
                    </w:p>
                    <w:p w:rsidR="00FD26E3" w:rsidRPr="005E3EF1" w:rsidRDefault="00531401" w:rsidP="00E6676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If you don’t have access to seeds at home then you can collect a seed and a cup from the office.</w:t>
                      </w:r>
                      <w:bookmarkStart w:id="1" w:name="_GoBack"/>
                      <w:bookmarkEnd w:id="1"/>
                      <w:r w:rsidR="00FD26E3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44235" w:rsidRDefault="00544235"/>
    <w:p w:rsidR="00544235" w:rsidRDefault="00544235"/>
    <w:p w:rsidR="00544235" w:rsidRDefault="00544235"/>
    <w:p w:rsidR="00544235" w:rsidRDefault="00544235"/>
    <w:p w:rsidR="00544235" w:rsidRDefault="00544235"/>
    <w:p w:rsidR="00544235" w:rsidRDefault="00544235"/>
    <w:sectPr w:rsidR="00544235" w:rsidSect="004822E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B4BBD"/>
    <w:multiLevelType w:val="hybridMultilevel"/>
    <w:tmpl w:val="ACEC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06A23"/>
    <w:multiLevelType w:val="hybridMultilevel"/>
    <w:tmpl w:val="2726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0328A"/>
    <w:multiLevelType w:val="multilevel"/>
    <w:tmpl w:val="2FAC3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2E2"/>
    <w:rsid w:val="00024E0F"/>
    <w:rsid w:val="00076153"/>
    <w:rsid w:val="000828D1"/>
    <w:rsid w:val="00085F21"/>
    <w:rsid w:val="000A494B"/>
    <w:rsid w:val="000B2466"/>
    <w:rsid w:val="000F1337"/>
    <w:rsid w:val="001119E7"/>
    <w:rsid w:val="00173664"/>
    <w:rsid w:val="001939FA"/>
    <w:rsid w:val="001B121B"/>
    <w:rsid w:val="001E46E6"/>
    <w:rsid w:val="002003B8"/>
    <w:rsid w:val="002241A8"/>
    <w:rsid w:val="002445E4"/>
    <w:rsid w:val="00244D51"/>
    <w:rsid w:val="002713C9"/>
    <w:rsid w:val="00274106"/>
    <w:rsid w:val="00287634"/>
    <w:rsid w:val="002959ED"/>
    <w:rsid w:val="0037429C"/>
    <w:rsid w:val="00382995"/>
    <w:rsid w:val="003B2960"/>
    <w:rsid w:val="003C55D8"/>
    <w:rsid w:val="003D3406"/>
    <w:rsid w:val="00412285"/>
    <w:rsid w:val="00446D67"/>
    <w:rsid w:val="004822E2"/>
    <w:rsid w:val="004964F4"/>
    <w:rsid w:val="004A0EE9"/>
    <w:rsid w:val="004A55F2"/>
    <w:rsid w:val="004E4DE5"/>
    <w:rsid w:val="00507588"/>
    <w:rsid w:val="00531401"/>
    <w:rsid w:val="005361A4"/>
    <w:rsid w:val="00544235"/>
    <w:rsid w:val="00546748"/>
    <w:rsid w:val="005E3EF1"/>
    <w:rsid w:val="005F26AA"/>
    <w:rsid w:val="005F6896"/>
    <w:rsid w:val="00612D71"/>
    <w:rsid w:val="00633A5C"/>
    <w:rsid w:val="00640DC2"/>
    <w:rsid w:val="00644822"/>
    <w:rsid w:val="00644F8B"/>
    <w:rsid w:val="00683189"/>
    <w:rsid w:val="0068641A"/>
    <w:rsid w:val="006C5411"/>
    <w:rsid w:val="006E3F96"/>
    <w:rsid w:val="00712013"/>
    <w:rsid w:val="00756660"/>
    <w:rsid w:val="00775FB5"/>
    <w:rsid w:val="007A1B99"/>
    <w:rsid w:val="007C16E4"/>
    <w:rsid w:val="008A58F9"/>
    <w:rsid w:val="008B55B8"/>
    <w:rsid w:val="008D03F8"/>
    <w:rsid w:val="008E28EB"/>
    <w:rsid w:val="0090184E"/>
    <w:rsid w:val="0095676A"/>
    <w:rsid w:val="00963127"/>
    <w:rsid w:val="009736E2"/>
    <w:rsid w:val="00996038"/>
    <w:rsid w:val="009D0A22"/>
    <w:rsid w:val="009D66FC"/>
    <w:rsid w:val="00A05DE5"/>
    <w:rsid w:val="00A077DA"/>
    <w:rsid w:val="00A75F22"/>
    <w:rsid w:val="00A86CCF"/>
    <w:rsid w:val="00AF6CC8"/>
    <w:rsid w:val="00B10382"/>
    <w:rsid w:val="00B208FF"/>
    <w:rsid w:val="00B31DA5"/>
    <w:rsid w:val="00B40B1B"/>
    <w:rsid w:val="00B526A5"/>
    <w:rsid w:val="00B8552B"/>
    <w:rsid w:val="00B944A4"/>
    <w:rsid w:val="00BC06F4"/>
    <w:rsid w:val="00C13611"/>
    <w:rsid w:val="00C27252"/>
    <w:rsid w:val="00C402BD"/>
    <w:rsid w:val="00C731B0"/>
    <w:rsid w:val="00C92713"/>
    <w:rsid w:val="00D06BF3"/>
    <w:rsid w:val="00D230B0"/>
    <w:rsid w:val="00D243FC"/>
    <w:rsid w:val="00D65079"/>
    <w:rsid w:val="00D656A5"/>
    <w:rsid w:val="00DA1F93"/>
    <w:rsid w:val="00DC3602"/>
    <w:rsid w:val="00DC4B53"/>
    <w:rsid w:val="00DD1508"/>
    <w:rsid w:val="00DD620D"/>
    <w:rsid w:val="00E20202"/>
    <w:rsid w:val="00E66678"/>
    <w:rsid w:val="00E66763"/>
    <w:rsid w:val="00E70B77"/>
    <w:rsid w:val="00E7621A"/>
    <w:rsid w:val="00E7622E"/>
    <w:rsid w:val="00E87B7B"/>
    <w:rsid w:val="00F23E68"/>
    <w:rsid w:val="00F56541"/>
    <w:rsid w:val="00FD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58E6"/>
  <w15:docId w15:val="{BDB57B51-06FD-1C40-B0A2-D94F1E58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3E6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E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0A22"/>
    <w:pPr>
      <w:ind w:left="720"/>
      <w:contextualSpacing/>
    </w:pPr>
  </w:style>
  <w:style w:type="paragraph" w:customStyle="1" w:styleId="Pa14">
    <w:name w:val="Pa14"/>
    <w:basedOn w:val="Normal"/>
    <w:next w:val="Normal"/>
    <w:uiPriority w:val="99"/>
    <w:rsid w:val="002003B8"/>
    <w:pPr>
      <w:autoSpaceDE w:val="0"/>
      <w:autoSpaceDN w:val="0"/>
      <w:adjustRightInd w:val="0"/>
      <w:spacing w:after="0" w:line="201" w:lineRule="atLeast"/>
    </w:pPr>
    <w:rPr>
      <w:rFonts w:ascii="Century Gothic" w:hAnsi="Century Gothic"/>
      <w:sz w:val="24"/>
      <w:szCs w:val="24"/>
    </w:rPr>
  </w:style>
  <w:style w:type="paragraph" w:customStyle="1" w:styleId="Default">
    <w:name w:val="Default"/>
    <w:rsid w:val="00244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4D51"/>
    <w:rPr>
      <w:i/>
      <w:iCs/>
    </w:rPr>
  </w:style>
  <w:style w:type="paragraph" w:customStyle="1" w:styleId="Pa29">
    <w:name w:val="Pa29"/>
    <w:basedOn w:val="Default"/>
    <w:next w:val="Default"/>
    <w:uiPriority w:val="99"/>
    <w:rsid w:val="00446D67"/>
    <w:pPr>
      <w:spacing w:line="301" w:lineRule="atLeast"/>
    </w:pPr>
    <w:rPr>
      <w:rFonts w:ascii="Century Gothic" w:hAnsi="Century Gothic" w:cstheme="minorBidi"/>
      <w:color w:val="auto"/>
    </w:rPr>
  </w:style>
  <w:style w:type="character" w:customStyle="1" w:styleId="A17">
    <w:name w:val="A17"/>
    <w:uiPriority w:val="99"/>
    <w:rsid w:val="00446D67"/>
    <w:rPr>
      <w:rFonts w:cs="Century Gothic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D03F8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42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27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59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34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pxnyrd/articles/zxxsyrd" TargetMode="Externa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pxnyrd/articles/zxxsyr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Billington</dc:creator>
  <cp:lastModifiedBy>Billington, James</cp:lastModifiedBy>
  <cp:revision>2</cp:revision>
  <cp:lastPrinted>2020-11-16T13:57:00Z</cp:lastPrinted>
  <dcterms:created xsi:type="dcterms:W3CDTF">2021-03-01T08:44:00Z</dcterms:created>
  <dcterms:modified xsi:type="dcterms:W3CDTF">2021-03-01T08:44:00Z</dcterms:modified>
</cp:coreProperties>
</file>