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8B" w:rsidRDefault="00E2768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Tuesday 26</w:t>
      </w:r>
      <w:r w:rsidRPr="00E2768B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January</w:t>
      </w:r>
    </w:p>
    <w:p w:rsidR="009E6A1B" w:rsidRDefault="00E2768B">
      <w:pPr>
        <w:rPr>
          <w:rFonts w:asciiTheme="minorHAnsi" w:hAnsiTheme="minorHAnsi"/>
          <w:b/>
          <w:u w:val="single"/>
        </w:rPr>
      </w:pPr>
      <w:r w:rsidRPr="00E2768B">
        <w:rPr>
          <w:rFonts w:asciiTheme="minorHAnsi" w:hAnsiTheme="minorHAnsi"/>
          <w:b/>
          <w:u w:val="single"/>
        </w:rPr>
        <w:t xml:space="preserve">What is the land used for in the </w:t>
      </w:r>
      <w:proofErr w:type="spellStart"/>
      <w:r w:rsidRPr="00E2768B">
        <w:rPr>
          <w:rFonts w:asciiTheme="minorHAnsi" w:hAnsiTheme="minorHAnsi"/>
          <w:b/>
          <w:u w:val="single"/>
        </w:rPr>
        <w:t>Ribble</w:t>
      </w:r>
      <w:proofErr w:type="spellEnd"/>
      <w:r w:rsidRPr="00E2768B">
        <w:rPr>
          <w:rFonts w:asciiTheme="minorHAnsi" w:hAnsiTheme="minorHAnsi"/>
          <w:b/>
          <w:u w:val="single"/>
        </w:rPr>
        <w:t xml:space="preserve"> Valley?</w:t>
      </w:r>
    </w:p>
    <w:p w:rsidR="00E2768B" w:rsidRDefault="00E2768B">
      <w:pPr>
        <w:rPr>
          <w:rFonts w:asciiTheme="minorHAnsi" w:hAnsiTheme="minorHAnsi"/>
          <w:b/>
          <w:u w:val="single"/>
        </w:rPr>
      </w:pPr>
    </w:p>
    <w:p w:rsidR="00597920" w:rsidRDefault="00E2768B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log into </w:t>
      </w:r>
      <w:proofErr w:type="spellStart"/>
      <w:r>
        <w:rPr>
          <w:rFonts w:ascii="Calibri" w:hAnsi="Calibri"/>
          <w:color w:val="000000"/>
        </w:rPr>
        <w:t>Digimaps</w:t>
      </w:r>
      <w:proofErr w:type="spellEnd"/>
      <w:r>
        <w:rPr>
          <w:rFonts w:ascii="Calibri" w:hAnsi="Calibri"/>
          <w:color w:val="000000"/>
        </w:rPr>
        <w:t xml:space="preserve"> and zoom into the </w:t>
      </w:r>
      <w:proofErr w:type="spellStart"/>
      <w:r>
        <w:rPr>
          <w:rFonts w:ascii="Calibri" w:hAnsi="Calibri"/>
          <w:color w:val="000000"/>
        </w:rPr>
        <w:t>Ribble</w:t>
      </w:r>
      <w:proofErr w:type="spellEnd"/>
      <w:r>
        <w:rPr>
          <w:rFonts w:ascii="Calibri" w:hAnsi="Calibri"/>
          <w:color w:val="000000"/>
        </w:rPr>
        <w:t xml:space="preserve"> Valley area. Click on the on the </w:t>
      </w:r>
      <w:r w:rsidR="00597920">
        <w:rPr>
          <w:rFonts w:ascii="Calibri" w:hAnsi="Calibri"/>
          <w:color w:val="000000"/>
        </w:rPr>
        <w:t xml:space="preserve">key on the </w:t>
      </w:r>
      <w:r>
        <w:rPr>
          <w:rFonts w:ascii="Calibri" w:hAnsi="Calibri"/>
          <w:color w:val="000000"/>
        </w:rPr>
        <w:t xml:space="preserve">left hand side to explore some of the Ordnance Survey symbols. 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088BED" wp14:editId="54ECCACE">
            <wp:simplePos x="0" y="0"/>
            <wp:positionH relativeFrom="column">
              <wp:posOffset>8890</wp:posOffset>
            </wp:positionH>
            <wp:positionV relativeFrom="paragraph">
              <wp:posOffset>98425</wp:posOffset>
            </wp:positionV>
            <wp:extent cx="3710305" cy="208597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E2768B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Draw and label five symbols you can find on</w:t>
      </w:r>
      <w:r w:rsidR="00E2768B">
        <w:rPr>
          <w:rFonts w:ascii="Calibri" w:hAnsi="Calibri"/>
          <w:color w:val="000000"/>
        </w:rPr>
        <w:t xml:space="preserve"> the map of the </w:t>
      </w:r>
      <w:proofErr w:type="spellStart"/>
      <w:r w:rsidR="00E2768B">
        <w:rPr>
          <w:rFonts w:ascii="Calibri" w:hAnsi="Calibri"/>
          <w:color w:val="000000"/>
        </w:rPr>
        <w:t>Ribble</w:t>
      </w:r>
      <w:proofErr w:type="spellEnd"/>
      <w:r w:rsidR="00E2768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Valley: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10E51" wp14:editId="3D1F10B8">
                <wp:simplePos x="0" y="0"/>
                <wp:positionH relativeFrom="column">
                  <wp:posOffset>3952875</wp:posOffset>
                </wp:positionH>
                <wp:positionV relativeFrom="paragraph">
                  <wp:posOffset>83820</wp:posOffset>
                </wp:positionV>
                <wp:extent cx="914400" cy="790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1.25pt;margin-top:6.6pt;width:1in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9503" wp14:editId="183A6457">
                <wp:simplePos x="0" y="0"/>
                <wp:positionH relativeFrom="column">
                  <wp:posOffset>2981325</wp:posOffset>
                </wp:positionH>
                <wp:positionV relativeFrom="paragraph">
                  <wp:posOffset>83820</wp:posOffset>
                </wp:positionV>
                <wp:extent cx="914400" cy="790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4.75pt;margin-top:6.6pt;width:1in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25B1" wp14:editId="063AA0BD">
                <wp:simplePos x="0" y="0"/>
                <wp:positionH relativeFrom="column">
                  <wp:posOffset>2000250</wp:posOffset>
                </wp:positionH>
                <wp:positionV relativeFrom="paragraph">
                  <wp:posOffset>83820</wp:posOffset>
                </wp:positionV>
                <wp:extent cx="914400" cy="790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7.5pt;margin-top:6.6pt;width:1in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374C" wp14:editId="1E9720C6">
                <wp:simplePos x="0" y="0"/>
                <wp:positionH relativeFrom="column">
                  <wp:posOffset>1009650</wp:posOffset>
                </wp:positionH>
                <wp:positionV relativeFrom="paragraph">
                  <wp:posOffset>83820</wp:posOffset>
                </wp:positionV>
                <wp:extent cx="91440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9.5pt;margin-top:6.6pt;width:1in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A21E" wp14:editId="7A4952A7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914400" cy="790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6.6pt;width:1in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" fillcolor="white [3201]" strokecolor="black [3213]" strokeweight="2pt"/>
            </w:pict>
          </mc:Fallback>
        </mc:AlternateConten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E2768B" w:rsidRDefault="00E2768B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Watch the journey of the River </w:t>
      </w:r>
      <w:proofErr w:type="spellStart"/>
      <w:r>
        <w:rPr>
          <w:rFonts w:ascii="Calibri" w:hAnsi="Calibri"/>
          <w:color w:val="000000"/>
        </w:rPr>
        <w:t>Ribble</w:t>
      </w:r>
      <w:proofErr w:type="spellEnd"/>
      <w:r>
        <w:rPr>
          <w:rFonts w:ascii="Calibri" w:hAnsi="Calibri"/>
          <w:color w:val="000000"/>
        </w:rPr>
        <w:t xml:space="preserve"> from sea to source:</w:t>
      </w:r>
    </w:p>
    <w:p w:rsidR="00E2768B" w:rsidRDefault="00E2768B" w:rsidP="00E2768B">
      <w:pPr>
        <w:textAlignment w:val="baseline"/>
        <w:rPr>
          <w:rFonts w:ascii="Calibri" w:hAnsi="Calibri"/>
          <w:color w:val="000000"/>
        </w:rPr>
      </w:pPr>
      <w:hyperlink r:id="rId6" w:history="1">
        <w:r>
          <w:rPr>
            <w:rStyle w:val="Hyperlink"/>
            <w:rFonts w:ascii="Calibri" w:hAnsi="Calibri"/>
            <w:bdr w:val="none" w:sz="0" w:space="0" w:color="auto" w:frame="1"/>
          </w:rPr>
          <w:t>https://www.youtube.com/watch?v=ApcdUzoX_AU</w:t>
        </w:r>
      </w:hyperlink>
      <w:r>
        <w:rPr>
          <w:rFonts w:ascii="Calibri" w:hAnsi="Calibri"/>
          <w:color w:val="000000"/>
        </w:rPr>
        <w:t> 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does the video tell us about the land around the River </w:t>
      </w:r>
      <w:proofErr w:type="spellStart"/>
      <w:r>
        <w:rPr>
          <w:rFonts w:ascii="Calibri" w:hAnsi="Calibri"/>
          <w:color w:val="000000"/>
        </w:rPr>
        <w:t>Ribble</w:t>
      </w:r>
      <w:proofErr w:type="spellEnd"/>
      <w:r>
        <w:rPr>
          <w:rFonts w:ascii="Calibri" w:hAnsi="Calibri"/>
          <w:color w:val="000000"/>
        </w:rPr>
        <w:t xml:space="preserve"> and what it is used for?</w:t>
      </w:r>
    </w:p>
    <w:p w:rsidR="00597920" w:rsidRPr="00597920" w:rsidRDefault="00597920" w:rsidP="00E2768B">
      <w:pPr>
        <w:textAlignment w:val="baseline"/>
        <w:rPr>
          <w:rFonts w:ascii="Calibri" w:hAnsi="Calibri"/>
          <w:color w:val="000000"/>
          <w:sz w:val="32"/>
        </w:rPr>
      </w:pPr>
      <w:r w:rsidRPr="00597920">
        <w:rPr>
          <w:rFonts w:ascii="Calibri" w:hAnsi="Calibri"/>
          <w:color w:val="000000"/>
        </w:rPr>
        <w:t>_____________________________________________________________________</w:t>
      </w:r>
      <w:r w:rsidRPr="00597920">
        <w:rPr>
          <w:rFonts w:ascii="Calibri" w:hAnsi="Calibri"/>
          <w:color w:val="000000"/>
          <w:sz w:val="32"/>
        </w:rPr>
        <w:t>________________________________________________________</w:t>
      </w:r>
      <w:bookmarkStart w:id="0" w:name="_GoBack"/>
      <w:bookmarkEnd w:id="0"/>
      <w:r w:rsidRPr="00597920">
        <w:rPr>
          <w:rFonts w:ascii="Calibri" w:hAnsi="Calibri"/>
          <w:color w:val="000000"/>
          <w:sz w:val="32"/>
        </w:rPr>
        <w:t>________________________________________________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E2768B" w:rsidRDefault="00E2768B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 on Google Earth and have a look at the land around the River </w:t>
      </w:r>
      <w:proofErr w:type="spellStart"/>
      <w:r>
        <w:rPr>
          <w:rFonts w:ascii="Calibri" w:hAnsi="Calibri"/>
          <w:color w:val="000000"/>
        </w:rPr>
        <w:t>Ribble</w:t>
      </w:r>
      <w:proofErr w:type="spellEnd"/>
      <w:r>
        <w:rPr>
          <w:rFonts w:ascii="Calibri" w:hAnsi="Calibri"/>
          <w:color w:val="000000"/>
        </w:rPr>
        <w:t xml:space="preserve">. Can you find any more features or ways in which the land is used? </w:t>
      </w:r>
      <w:r w:rsidR="00597920">
        <w:rPr>
          <w:rFonts w:ascii="Calibri" w:hAnsi="Calibri"/>
          <w:color w:val="000000"/>
        </w:rPr>
        <w:t>Please r</w:t>
      </w:r>
      <w:r>
        <w:rPr>
          <w:rFonts w:ascii="Calibri" w:hAnsi="Calibri"/>
          <w:color w:val="000000"/>
        </w:rPr>
        <w:t xml:space="preserve">ecord </w:t>
      </w:r>
      <w:r w:rsidR="00597920">
        <w:rPr>
          <w:rFonts w:ascii="Calibri" w:hAnsi="Calibri"/>
          <w:color w:val="000000"/>
        </w:rPr>
        <w:t>any</w:t>
      </w:r>
      <w:r>
        <w:rPr>
          <w:rFonts w:ascii="Calibri" w:hAnsi="Calibri"/>
          <w:color w:val="000000"/>
        </w:rPr>
        <w:t xml:space="preserve"> human </w:t>
      </w:r>
      <w:r w:rsidR="00597920">
        <w:rPr>
          <w:rFonts w:ascii="Calibri" w:hAnsi="Calibri"/>
          <w:color w:val="000000"/>
        </w:rPr>
        <w:t>or</w:t>
      </w:r>
      <w:r>
        <w:rPr>
          <w:rFonts w:ascii="Calibri" w:hAnsi="Calibri"/>
          <w:color w:val="000000"/>
        </w:rPr>
        <w:t xml:space="preserve"> physical features you can find. 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Human:</w:t>
      </w:r>
    </w:p>
    <w:p w:rsidR="00597920" w:rsidRPr="00597920" w:rsidRDefault="00597920" w:rsidP="00E2768B">
      <w:pPr>
        <w:textAlignment w:val="baseline"/>
        <w:rPr>
          <w:rFonts w:ascii="Calibri" w:hAnsi="Calibri"/>
          <w:color w:val="000000"/>
          <w:sz w:val="32"/>
        </w:rPr>
      </w:pPr>
      <w:r w:rsidRPr="00597920">
        <w:rPr>
          <w:rFonts w:ascii="Calibri" w:hAnsi="Calibri"/>
          <w:color w:val="000000"/>
          <w:sz w:val="32"/>
        </w:rPr>
        <w:t>________________________________________________________________________________________________________</w:t>
      </w: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</w:p>
    <w:p w:rsidR="00597920" w:rsidRDefault="00597920" w:rsidP="00E2768B">
      <w:pPr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Physical:</w:t>
      </w:r>
    </w:p>
    <w:p w:rsidR="00E2768B" w:rsidRPr="00597920" w:rsidRDefault="00597920" w:rsidP="00597920">
      <w:pPr>
        <w:textAlignment w:val="baseline"/>
        <w:rPr>
          <w:rFonts w:ascii="Calibri" w:hAnsi="Calibri"/>
          <w:color w:val="000000"/>
          <w:sz w:val="32"/>
        </w:rPr>
      </w:pPr>
      <w:r w:rsidRPr="00597920">
        <w:rPr>
          <w:rFonts w:ascii="Calibri" w:hAnsi="Calibri"/>
          <w:color w:val="000000"/>
          <w:sz w:val="32"/>
        </w:rPr>
        <w:t>________________________________________________________________________</w:t>
      </w:r>
      <w:r>
        <w:rPr>
          <w:rFonts w:ascii="Calibri" w:hAnsi="Calibri"/>
          <w:color w:val="000000"/>
          <w:sz w:val="32"/>
        </w:rPr>
        <w:t>________________________________</w:t>
      </w:r>
    </w:p>
    <w:sectPr w:rsidR="00E2768B" w:rsidRPr="00597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B"/>
    <w:rsid w:val="00597920"/>
    <w:rsid w:val="00813CA1"/>
    <w:rsid w:val="009E6A1B"/>
    <w:rsid w:val="00E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cdUzoX_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1</cp:revision>
  <dcterms:created xsi:type="dcterms:W3CDTF">2021-01-24T17:01:00Z</dcterms:created>
  <dcterms:modified xsi:type="dcterms:W3CDTF">2021-01-24T17:30:00Z</dcterms:modified>
</cp:coreProperties>
</file>